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D51" w:rsidRDefault="00DA1D6D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207D51" w:rsidRDefault="00207D51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7D51" w:rsidRPr="00DD2D82" w:rsidRDefault="00207D51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1D6D" w:rsidRDefault="00DA1D6D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:rsidR="00DA1D6D" w:rsidRDefault="00DA1D6D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МИНИСТРЛЕР</w:t>
      </w:r>
      <w:r w:rsidRPr="00DA1D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КАБИНЕТИНИН ТОКТОМУ</w:t>
      </w:r>
    </w:p>
    <w:p w:rsidR="00DA1D6D" w:rsidRDefault="00DA1D6D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D6D" w:rsidRPr="00DA1D6D" w:rsidRDefault="00DA1D6D" w:rsidP="00DA1D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2019-жылдын 9-октябрындагы №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A1D6D">
        <w:rPr>
          <w:rFonts w:ascii="Times New Roman" w:hAnsi="Times New Roman" w:cs="Times New Roman"/>
          <w:b/>
          <w:sz w:val="28"/>
          <w:szCs w:val="28"/>
          <w:lang w:val="ky-KG"/>
        </w:rPr>
        <w:t>535 “Мамлекеттик менчикте турган жер участокторун берүү тартиби жөнүндө жобону бекитүү тууралуу” токтомуна өзгөртүү киргизүү тууралуу</w:t>
      </w:r>
    </w:p>
    <w:p w:rsidR="00DA1D6D" w:rsidRDefault="00DA1D6D" w:rsidP="00F772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A1D6D" w:rsidRDefault="00DA1D6D" w:rsidP="00F772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A1D6D" w:rsidRPr="00012CF3" w:rsidRDefault="00DA1D6D" w:rsidP="00DA1D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DA1D6D" w:rsidRPr="00012CF3" w:rsidRDefault="00DA1D6D" w:rsidP="00DA1D6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12CF3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012CF3">
        <w:rPr>
          <w:lang w:val="ky-KG"/>
        </w:rPr>
        <w:t xml:space="preserve"> 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</w:t>
      </w:r>
      <w:r>
        <w:rPr>
          <w:rFonts w:ascii="Times New Roman" w:hAnsi="Times New Roman" w:cs="Times New Roman"/>
          <w:sz w:val="28"/>
          <w:szCs w:val="28"/>
          <w:lang w:val="ky-KG"/>
        </w:rPr>
        <w:t>мөтүнүн 2019-жылдын 9-октябрындагы № 535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менчикте турган жер участокторун берүү тартиби жөнүндө жобону бекитүү тууралуу” </w:t>
      </w:r>
      <w:r w:rsidRPr="00012CF3">
        <w:rPr>
          <w:rFonts w:ascii="Times New Roman" w:hAnsi="Times New Roman" w:cs="Times New Roman"/>
          <w:sz w:val="28"/>
          <w:szCs w:val="28"/>
          <w:lang w:val="ky-KG"/>
        </w:rPr>
        <w:t>токтомуна</w:t>
      </w:r>
      <w:r w:rsidRPr="00012CF3">
        <w:rPr>
          <w:color w:val="2B2B2B"/>
          <w:shd w:val="clear" w:color="auto" w:fill="FFFFFF"/>
          <w:lang w:val="ky-KG"/>
        </w:rPr>
        <w:t> </w:t>
      </w:r>
      <w:r w:rsidRPr="00012C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төмөнкүдөй өзгөртүүлөр киргизилсин:</w:t>
      </w:r>
    </w:p>
    <w:p w:rsidR="00DA1D6D" w:rsidRDefault="00DA1D6D" w:rsidP="00DA1D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sz w:val="28"/>
          <w:szCs w:val="28"/>
          <w:lang w:val="ky-KG"/>
        </w:rPr>
        <w:t>Мамлекеттик менчикте турган жер участокторун берүү тартиби 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суна:</w:t>
      </w:r>
    </w:p>
    <w:p w:rsidR="00DA1D6D" w:rsidRPr="0095294F" w:rsidRDefault="00DA1D6D" w:rsidP="00DA1D6D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-пункттун 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 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6706F8" w:rsidRPr="007140F8">
        <w:rPr>
          <w:rFonts w:ascii="Times New Roman" w:hAnsi="Times New Roman" w:cs="Times New Roman"/>
          <w:sz w:val="28"/>
          <w:szCs w:val="28"/>
          <w:lang w:val="ky-KG"/>
        </w:rPr>
        <w:t>жер участоктору</w:t>
      </w:r>
      <w:r w:rsidR="006706F8">
        <w:rPr>
          <w:rFonts w:ascii="Times New Roman" w:hAnsi="Times New Roman" w:cs="Times New Roman"/>
          <w:sz w:val="28"/>
          <w:szCs w:val="28"/>
          <w:lang w:val="ky-KG"/>
        </w:rPr>
        <w:t>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95294F">
        <w:rPr>
          <w:rFonts w:ascii="Times New Roman" w:hAnsi="Times New Roman"/>
          <w:sz w:val="28"/>
          <w:szCs w:val="28"/>
          <w:lang w:val="ky-KG"/>
        </w:rPr>
        <w:t xml:space="preserve">деген </w:t>
      </w:r>
      <w:r>
        <w:rPr>
          <w:rFonts w:ascii="Times New Roman" w:hAnsi="Times New Roman"/>
          <w:sz w:val="28"/>
          <w:szCs w:val="28"/>
          <w:lang w:val="ky-KG"/>
        </w:rPr>
        <w:t>сөздөн кийин “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ошондой эле маданий жана спорттук багыттагы об</w:t>
      </w:r>
      <w:r w:rsidRPr="00DA1D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ъ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ектерин куруу үчүн м</w:t>
      </w:r>
      <w:r w:rsidRPr="00DA1D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амлекеттик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жер</w:t>
      </w:r>
      <w:r w:rsidRPr="00DA1D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пайдалануучулардын жер участоктору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 берүү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сөздөр менен толукталсын;</w:t>
      </w:r>
    </w:p>
    <w:p w:rsidR="00DA1D6D" w:rsidRPr="00DA1D6D" w:rsidRDefault="00DA1D6D" w:rsidP="00DA1D6D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sz w:val="28"/>
          <w:szCs w:val="28"/>
          <w:lang w:val="ky-KG"/>
        </w:rPr>
        <w:t>11-пункт төмөнкүдөй мазмундагы 4) пунктча менен толукталсын:</w:t>
      </w:r>
    </w:p>
    <w:p w:rsidR="00DA1D6D" w:rsidRDefault="00DA1D6D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“4)</w:t>
      </w:r>
      <w:r w:rsidRPr="00DA1D6D">
        <w:rPr>
          <w:lang w:val="ky-KG"/>
        </w:rPr>
        <w:t xml:space="preserve">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маданий жана спорттук багыттагы объекттерди долбоорлоо, куруу жана пайдалануу үчүн ижара шартындагы шаар куруу документтерине ылайык төмөнкү шарттарды сактоо менен:</w:t>
      </w:r>
    </w:p>
    <w:p w:rsidR="00DA1D6D" w:rsidRDefault="00DA1D6D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A1D6D">
        <w:rPr>
          <w:lang w:val="ky-KG"/>
        </w:rPr>
        <w:t xml:space="preserve">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келишимдин мөөнөтү аяктаганда, объектиде жүргүзүлгөн бардык бөлүнүүчү жана бөлүнгүс жакшыртууларын мамлекеттик менчикке өткөрүп берүү;</w:t>
      </w:r>
    </w:p>
    <w:p w:rsidR="00DA1D6D" w:rsidRPr="00DA1D6D" w:rsidRDefault="00DA1D6D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мамлекеттик маанидеги иш-чараларды өткөрүү үчүн объектти акысыз негизде берүү.</w:t>
      </w:r>
    </w:p>
    <w:p w:rsidR="00DA1D6D" w:rsidRDefault="00DA1D6D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sz w:val="28"/>
          <w:szCs w:val="28"/>
          <w:lang w:val="ky-KG"/>
        </w:rPr>
        <w:t>Башка шарттар ижарага берүүчү тарабынан ижара келишимине тиешелүү шарттарды андан ары киргизүү менен аныкталышы мүмкүн.</w:t>
      </w:r>
    </w:p>
    <w:p w:rsidR="00DA1D6D" w:rsidRPr="0095294F" w:rsidRDefault="00DA1D6D" w:rsidP="00DA1D6D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-пункттун </w:t>
      </w:r>
      <w:r>
        <w:rPr>
          <w:rFonts w:ascii="Times New Roman" w:hAnsi="Times New Roman" w:cs="Times New Roman"/>
          <w:sz w:val="28"/>
          <w:szCs w:val="28"/>
          <w:lang w:val="ky-KG"/>
        </w:rPr>
        <w:t>экинчи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 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маалыматы тиркелет.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95294F">
        <w:rPr>
          <w:rFonts w:ascii="Times New Roman" w:hAnsi="Times New Roman"/>
          <w:sz w:val="28"/>
          <w:szCs w:val="28"/>
          <w:lang w:val="ky-KG"/>
        </w:rPr>
        <w:t xml:space="preserve">деген </w:t>
      </w:r>
      <w:r>
        <w:rPr>
          <w:rFonts w:ascii="Times New Roman" w:hAnsi="Times New Roman"/>
          <w:sz w:val="28"/>
          <w:szCs w:val="28"/>
          <w:lang w:val="ky-KG"/>
        </w:rPr>
        <w:t>сөздөн кийин “</w:t>
      </w:r>
      <w:r w:rsidRPr="00DA1D6D">
        <w:rPr>
          <w:rFonts w:ascii="Times New Roman" w:hAnsi="Times New Roman"/>
          <w:sz w:val="28"/>
          <w:szCs w:val="28"/>
          <w:lang w:val="ky-KG"/>
        </w:rPr>
        <w:t>Маданий жана спорттук багыттагы капиталдык объекттер курулган учурда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DA1D6D">
        <w:rPr>
          <w:rFonts w:ascii="Times New Roman" w:hAnsi="Times New Roman"/>
          <w:sz w:val="28"/>
          <w:szCs w:val="28"/>
          <w:lang w:val="ky-KG"/>
        </w:rPr>
        <w:t xml:space="preserve"> ошондой эле архитектура жана шаар курулуш боюнча ыйгарым укуктуу органдын тиешелүү корутуну тиркелет.</w:t>
      </w:r>
      <w:r>
        <w:rPr>
          <w:rFonts w:ascii="Times New Roman" w:hAnsi="Times New Roman" w:cs="Times New Roman"/>
          <w:sz w:val="28"/>
          <w:szCs w:val="28"/>
          <w:lang w:val="ky-KG"/>
        </w:rPr>
        <w:t>” деген мазмун менен толукталсын;</w:t>
      </w:r>
    </w:p>
    <w:p w:rsidR="00DA1D6D" w:rsidRDefault="00DA1D6D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менчикте турган жер участогуна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Типтүү ижара келишими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A1D6D" w:rsidRDefault="00DA1D6D" w:rsidP="00DA1D6D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hanging="7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13-пункт 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абзац менен толукталсын:</w:t>
      </w:r>
    </w:p>
    <w:p w:rsidR="00DA1D6D" w:rsidRPr="00DA1D6D" w:rsidRDefault="00DA1D6D" w:rsidP="00DA1D6D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“-маданий жана спорттук</w:t>
      </w:r>
      <w:r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 багыттагы объекттерди куруу үчүн мамлекеттик жер пайдалануучулардын пайдалануусунда турган жер участоктору ижара келишими түзүлгөн учурдан тартып 5 жы</w:t>
      </w:r>
      <w:r>
        <w:rPr>
          <w:rFonts w:ascii="Times New Roman" w:hAnsi="Times New Roman" w:cs="Times New Roman"/>
          <w:sz w:val="28"/>
          <w:szCs w:val="28"/>
          <w:lang w:val="ky-KG"/>
        </w:rPr>
        <w:t>лдан ашык убакыт пайдаланылбаса.”.</w:t>
      </w:r>
    </w:p>
    <w:p w:rsidR="00207D51" w:rsidRPr="00DA1D6D" w:rsidRDefault="00EA5CF9" w:rsidP="00DA1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07D51" w:rsidRPr="00DA1D6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A1D6D" w:rsidRPr="00DA1D6D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күн өткөндөн кийин күчүнө кирет.</w:t>
      </w:r>
    </w:p>
    <w:p w:rsidR="00ED7F19" w:rsidRPr="00DA1D6D" w:rsidRDefault="00ED7F19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2CDD" w:rsidRPr="00DA1D6D" w:rsidRDefault="00382CDD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A1D6D" w:rsidRPr="00DA1D6D" w:rsidRDefault="00DA1D6D" w:rsidP="007958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1D6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A1D6D" w:rsidRPr="00DA1D6D" w:rsidRDefault="00DA1D6D" w:rsidP="00DA1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</w:t>
      </w:r>
      <w:r w:rsidR="00DB4A26">
        <w:rPr>
          <w:rFonts w:ascii="Times New Roman" w:hAnsi="Times New Roman" w:cs="Times New Roman"/>
          <w:b/>
          <w:sz w:val="28"/>
          <w:szCs w:val="28"/>
          <w:lang w:val="ky-KG"/>
        </w:rPr>
        <w:t>трлер Кабинетинин төрагасы</w:t>
      </w:r>
      <w:r w:rsidR="00DB4A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B4A2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B4A26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Pr="00207D51">
        <w:rPr>
          <w:rFonts w:ascii="Times New Roman" w:hAnsi="Times New Roman" w:cs="Times New Roman"/>
          <w:b/>
          <w:sz w:val="28"/>
          <w:szCs w:val="28"/>
        </w:rPr>
        <w:t>У.А.</w:t>
      </w:r>
      <w:r w:rsidR="00DB4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7D51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DA1D6D" w:rsidRPr="00DA1D6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903" w:rsidRDefault="00E87903" w:rsidP="00207D51">
      <w:pPr>
        <w:spacing w:after="0" w:line="240" w:lineRule="auto"/>
      </w:pPr>
      <w:r>
        <w:separator/>
      </w:r>
    </w:p>
  </w:endnote>
  <w:endnote w:type="continuationSeparator" w:id="0">
    <w:p w:rsidR="00E87903" w:rsidRDefault="00E87903" w:rsidP="0020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D6D" w:rsidRPr="00DA1D6D" w:rsidRDefault="00DA1D6D" w:rsidP="00DA1D6D">
    <w:pPr>
      <w:tabs>
        <w:tab w:val="center" w:pos="5032"/>
      </w:tabs>
      <w:spacing w:after="0" w:line="240" w:lineRule="auto"/>
      <w:rPr>
        <w:rFonts w:ascii="Times New Roman" w:eastAsia="Calibri" w:hAnsi="Times New Roman" w:cs="Times New Roman"/>
        <w:noProof/>
        <w:sz w:val="20"/>
        <w:szCs w:val="20"/>
      </w:rPr>
    </w:pPr>
    <w:r>
      <w:rPr>
        <w:rFonts w:ascii="Times New Roman" w:eastAsia="Calibri" w:hAnsi="Times New Roman" w:cs="Times New Roman"/>
        <w:noProof/>
        <w:sz w:val="20"/>
        <w:szCs w:val="20"/>
      </w:rPr>
      <w:t>20</w:t>
    </w:r>
    <w:r>
      <w:rPr>
        <w:rFonts w:ascii="Times New Roman" w:eastAsia="Calibri" w:hAnsi="Times New Roman" w:cs="Times New Roman"/>
        <w:noProof/>
        <w:sz w:val="20"/>
        <w:szCs w:val="20"/>
        <w:lang w:val="ky-KG"/>
      </w:rPr>
      <w:t>21</w:t>
    </w:r>
    <w:r w:rsidRPr="00DA1D6D">
      <w:rPr>
        <w:rFonts w:ascii="Times New Roman" w:eastAsia="Calibri" w:hAnsi="Times New Roman" w:cs="Times New Roman"/>
        <w:noProof/>
        <w:sz w:val="20"/>
        <w:szCs w:val="20"/>
      </w:rPr>
      <w:t>-ж. «___» ________________</w:t>
    </w:r>
    <w:r w:rsidRPr="00DA1D6D">
      <w:rPr>
        <w:rFonts w:ascii="Times New Roman" w:eastAsia="Calibri" w:hAnsi="Times New Roman" w:cs="Times New Roman"/>
        <w:noProof/>
        <w:sz w:val="20"/>
        <w:szCs w:val="20"/>
      </w:rPr>
      <w:tab/>
    </w:r>
    <w:r>
      <w:rPr>
        <w:rFonts w:ascii="Times New Roman" w:eastAsia="Calibri" w:hAnsi="Times New Roman" w:cs="Times New Roman"/>
        <w:noProof/>
        <w:sz w:val="20"/>
        <w:szCs w:val="20"/>
      </w:rPr>
      <w:tab/>
      <w:t>20</w:t>
    </w:r>
    <w:r>
      <w:rPr>
        <w:rFonts w:ascii="Times New Roman" w:eastAsia="Calibri" w:hAnsi="Times New Roman" w:cs="Times New Roman"/>
        <w:noProof/>
        <w:sz w:val="20"/>
        <w:szCs w:val="20"/>
        <w:lang w:val="ky-KG"/>
      </w:rPr>
      <w:t>21</w:t>
    </w:r>
    <w:r w:rsidRPr="00DA1D6D">
      <w:rPr>
        <w:rFonts w:ascii="Times New Roman" w:eastAsia="Calibri" w:hAnsi="Times New Roman" w:cs="Times New Roman"/>
        <w:noProof/>
        <w:sz w:val="20"/>
        <w:szCs w:val="20"/>
      </w:rPr>
      <w:t>-ж. « ___» ________________</w:t>
    </w:r>
  </w:p>
  <w:p w:rsidR="00DA1D6D" w:rsidRPr="00DA1D6D" w:rsidRDefault="00747B8E" w:rsidP="00DA1D6D">
    <w:pPr>
      <w:tabs>
        <w:tab w:val="center" w:pos="5032"/>
      </w:tabs>
      <w:spacing w:after="0" w:line="240" w:lineRule="auto"/>
      <w:rPr>
        <w:rFonts w:ascii="Times New Roman" w:eastAsia="Calibri" w:hAnsi="Times New Roman" w:cs="Times New Roman"/>
        <w:noProof/>
        <w:sz w:val="18"/>
        <w:szCs w:val="18"/>
      </w:rPr>
    </w:pPr>
    <w:r>
      <w:rPr>
        <w:rFonts w:ascii="Times New Roman" w:eastAsia="Calibri" w:hAnsi="Times New Roman" w:cs="Times New Roman"/>
        <w:noProof/>
        <w:sz w:val="20"/>
        <w:szCs w:val="20"/>
      </w:rPr>
      <w:t>УКБ башчысы</w:t>
    </w:r>
    <w:r w:rsidR="00DA1D6D" w:rsidRPr="00DA1D6D">
      <w:rPr>
        <w:rFonts w:ascii="Times New Roman" w:eastAsia="Calibri" w:hAnsi="Times New Roman" w:cs="Times New Roman"/>
        <w:noProof/>
        <w:sz w:val="20"/>
        <w:szCs w:val="20"/>
      </w:rPr>
      <w:t>____________</w:t>
    </w:r>
    <w:r w:rsidR="007958C8" w:rsidRPr="007958C8">
      <w:t xml:space="preserve"> </w:t>
    </w:r>
    <w:r w:rsidR="007958C8" w:rsidRPr="007958C8">
      <w:rPr>
        <w:rFonts w:ascii="Times New Roman" w:eastAsia="Calibri" w:hAnsi="Times New Roman" w:cs="Times New Roman"/>
        <w:noProof/>
        <w:sz w:val="20"/>
        <w:szCs w:val="20"/>
        <w:lang w:val="ky-KG"/>
      </w:rPr>
      <w:t>К.Т. Кошоков</w:t>
    </w:r>
    <w:r w:rsidR="00DA1D6D" w:rsidRPr="00DA1D6D">
      <w:rPr>
        <w:rFonts w:ascii="Times New Roman" w:eastAsia="Calibri" w:hAnsi="Times New Roman" w:cs="Times New Roman"/>
        <w:noProof/>
        <w:sz w:val="20"/>
        <w:szCs w:val="20"/>
      </w:rPr>
      <w:tab/>
    </w:r>
    <w:r w:rsidR="00DA1D6D" w:rsidRPr="00DA1D6D">
      <w:rPr>
        <w:rFonts w:ascii="Times New Roman" w:eastAsia="Calibri" w:hAnsi="Times New Roman" w:cs="Times New Roman"/>
        <w:noProof/>
        <w:sz w:val="20"/>
        <w:szCs w:val="20"/>
      </w:rPr>
      <w:tab/>
    </w:r>
    <w:r>
      <w:rPr>
        <w:rFonts w:ascii="Times New Roman" w:eastAsia="Calibri" w:hAnsi="Times New Roman" w:cs="Times New Roman"/>
        <w:noProof/>
        <w:sz w:val="20"/>
        <w:szCs w:val="20"/>
      </w:rPr>
      <w:t>Министр</w:t>
    </w:r>
    <w:r w:rsidR="00DA1D6D" w:rsidRPr="00DA1D6D">
      <w:rPr>
        <w:rFonts w:ascii="Times New Roman" w:eastAsia="Calibri" w:hAnsi="Times New Roman" w:cs="Times New Roman"/>
        <w:noProof/>
        <w:sz w:val="20"/>
        <w:szCs w:val="20"/>
      </w:rPr>
      <w:t>______________</w:t>
    </w:r>
    <w:r w:rsidR="00DA1D6D">
      <w:rPr>
        <w:rFonts w:ascii="Times New Roman" w:eastAsia="Calibri" w:hAnsi="Times New Roman" w:cs="Times New Roman"/>
        <w:noProof/>
        <w:sz w:val="20"/>
        <w:szCs w:val="20"/>
        <w:lang w:val="ky-KG"/>
      </w:rPr>
      <w:t>Иманалиев</w:t>
    </w:r>
    <w:r w:rsidR="00DA1D6D">
      <w:rPr>
        <w:rFonts w:ascii="Times New Roman" w:eastAsia="Calibri" w:hAnsi="Times New Roman" w:cs="Times New Roman"/>
        <w:noProof/>
        <w:sz w:val="20"/>
        <w:szCs w:val="20"/>
      </w:rPr>
      <w:t xml:space="preserve"> К.</w:t>
    </w:r>
    <w:r w:rsidR="00DA1D6D">
      <w:rPr>
        <w:rFonts w:ascii="Times New Roman" w:eastAsia="Calibri" w:hAnsi="Times New Roman" w:cs="Times New Roman"/>
        <w:noProof/>
        <w:sz w:val="20"/>
        <w:szCs w:val="20"/>
        <w:lang w:val="ky-KG"/>
      </w:rPr>
      <w:t>О</w:t>
    </w:r>
    <w:r w:rsidR="00DA1D6D" w:rsidRPr="00DA1D6D">
      <w:rPr>
        <w:rFonts w:ascii="Times New Roman" w:eastAsia="Calibri" w:hAnsi="Times New Roman" w:cs="Times New Roman"/>
        <w:noProof/>
        <w:sz w:val="18"/>
        <w:szCs w:val="18"/>
      </w:rPr>
      <w:t>.</w:t>
    </w:r>
  </w:p>
  <w:p w:rsidR="00DA1D6D" w:rsidRDefault="00DA1D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903" w:rsidRDefault="00E87903" w:rsidP="00207D51">
      <w:pPr>
        <w:spacing w:after="0" w:line="240" w:lineRule="auto"/>
      </w:pPr>
      <w:r>
        <w:separator/>
      </w:r>
    </w:p>
  </w:footnote>
  <w:footnote w:type="continuationSeparator" w:id="0">
    <w:p w:rsidR="00E87903" w:rsidRDefault="00E87903" w:rsidP="00207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F2EF0"/>
    <w:multiLevelType w:val="hybridMultilevel"/>
    <w:tmpl w:val="B7EC56FA"/>
    <w:lvl w:ilvl="0" w:tplc="2B68A8A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51"/>
    <w:rsid w:val="00067FBD"/>
    <w:rsid w:val="001207CE"/>
    <w:rsid w:val="001D176F"/>
    <w:rsid w:val="001E6FA7"/>
    <w:rsid w:val="00205681"/>
    <w:rsid w:val="00207D51"/>
    <w:rsid w:val="00294618"/>
    <w:rsid w:val="00294A92"/>
    <w:rsid w:val="002C7D58"/>
    <w:rsid w:val="002F79B7"/>
    <w:rsid w:val="00305D81"/>
    <w:rsid w:val="00382CDD"/>
    <w:rsid w:val="003E314D"/>
    <w:rsid w:val="004160A0"/>
    <w:rsid w:val="004B20D4"/>
    <w:rsid w:val="00556092"/>
    <w:rsid w:val="005910FC"/>
    <w:rsid w:val="00651AFC"/>
    <w:rsid w:val="006706F8"/>
    <w:rsid w:val="006B31BD"/>
    <w:rsid w:val="00715FBB"/>
    <w:rsid w:val="00747B8E"/>
    <w:rsid w:val="007958C8"/>
    <w:rsid w:val="007F1EBE"/>
    <w:rsid w:val="00851F75"/>
    <w:rsid w:val="008F7483"/>
    <w:rsid w:val="008F7B5C"/>
    <w:rsid w:val="009152D5"/>
    <w:rsid w:val="00921252"/>
    <w:rsid w:val="009224E4"/>
    <w:rsid w:val="00963772"/>
    <w:rsid w:val="009A6FEC"/>
    <w:rsid w:val="00A121E3"/>
    <w:rsid w:val="00B55E42"/>
    <w:rsid w:val="00C159E7"/>
    <w:rsid w:val="00C668B3"/>
    <w:rsid w:val="00CD22BC"/>
    <w:rsid w:val="00D31229"/>
    <w:rsid w:val="00D6296D"/>
    <w:rsid w:val="00DA1D6D"/>
    <w:rsid w:val="00DB4A26"/>
    <w:rsid w:val="00DC1745"/>
    <w:rsid w:val="00E5242C"/>
    <w:rsid w:val="00E87903"/>
    <w:rsid w:val="00EA5CF9"/>
    <w:rsid w:val="00ED7F19"/>
    <w:rsid w:val="00F12EAE"/>
    <w:rsid w:val="00F47758"/>
    <w:rsid w:val="00F7726A"/>
    <w:rsid w:val="00F85A54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D51"/>
    <w:rPr>
      <w:color w:val="0000FF"/>
      <w:u w:val="single"/>
    </w:rPr>
  </w:style>
  <w:style w:type="paragraph" w:customStyle="1" w:styleId="tkTekst">
    <w:name w:val="_Текст обычный (tkTekst)"/>
    <w:basedOn w:val="a"/>
    <w:rsid w:val="00207D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07D51"/>
  </w:style>
  <w:style w:type="paragraph" w:styleId="a6">
    <w:name w:val="header"/>
    <w:basedOn w:val="a"/>
    <w:link w:val="a7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D51"/>
  </w:style>
  <w:style w:type="paragraph" w:styleId="a8">
    <w:name w:val="List Paragraph"/>
    <w:basedOn w:val="a"/>
    <w:uiPriority w:val="34"/>
    <w:qFormat/>
    <w:rsid w:val="00DA1D6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7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D51"/>
    <w:rPr>
      <w:color w:val="0000FF"/>
      <w:u w:val="single"/>
    </w:rPr>
  </w:style>
  <w:style w:type="paragraph" w:customStyle="1" w:styleId="tkTekst">
    <w:name w:val="_Текст обычный (tkTekst)"/>
    <w:basedOn w:val="a"/>
    <w:rsid w:val="00207D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07D51"/>
  </w:style>
  <w:style w:type="paragraph" w:styleId="a6">
    <w:name w:val="header"/>
    <w:basedOn w:val="a"/>
    <w:link w:val="a7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D51"/>
  </w:style>
  <w:style w:type="paragraph" w:styleId="a8">
    <w:name w:val="List Paragraph"/>
    <w:basedOn w:val="a"/>
    <w:uiPriority w:val="34"/>
    <w:qFormat/>
    <w:rsid w:val="00DA1D6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4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7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zoya2</dc:creator>
  <cp:lastModifiedBy>Aiperi</cp:lastModifiedBy>
  <cp:revision>14</cp:revision>
  <cp:lastPrinted>2021-05-31T08:38:00Z</cp:lastPrinted>
  <dcterms:created xsi:type="dcterms:W3CDTF">2021-05-18T05:31:00Z</dcterms:created>
  <dcterms:modified xsi:type="dcterms:W3CDTF">2021-05-31T08:39:00Z</dcterms:modified>
</cp:coreProperties>
</file>